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D0" w:rsidRDefault="00EE4DE2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E4DE2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EE4DE2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E4DE2" w:rsidRPr="00EB77D4" w:rsidRDefault="00EE4DE2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764D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проведении </w:t>
      </w:r>
      <w:r w:rsidR="00A52F80"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Международно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конкурс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ледовых скульптур «</w:t>
      </w:r>
      <w:bookmarkStart w:id="0" w:name="I0"/>
      <w:bookmarkStart w:id="1" w:name="C0"/>
      <w:bookmarkEnd w:id="0"/>
      <w:bookmarkEnd w:id="1"/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Хрустальная </w:t>
      </w:r>
      <w:proofErr w:type="spellStart"/>
      <w:r w:rsidRPr="00F764D0">
        <w:rPr>
          <w:rFonts w:ascii="Times New Roman" w:hAnsi="Times New Roman"/>
          <w:bCs/>
          <w:sz w:val="28"/>
          <w:szCs w:val="28"/>
          <w:lang w:eastAsia="ru-RU"/>
        </w:rPr>
        <w:t>менора</w:t>
      </w:r>
      <w:proofErr w:type="spellEnd"/>
      <w:r w:rsidRPr="00F764D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1165C9" w:rsidRDefault="001165C9" w:rsidP="006376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165C9" w:rsidRDefault="001165C9" w:rsidP="006376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427F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В целях выявления творческого потенциала мастеров художественной обработки льда:</w:t>
      </w:r>
    </w:p>
    <w:p w:rsidR="00F764D0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1. Организовать и провести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период с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165C9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</w:t>
      </w:r>
      <w:r w:rsidR="00A52F80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в 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г. Биробиджане на площади имени Ленина, площади </w:t>
      </w:r>
      <w:r w:rsidR="0086076D">
        <w:rPr>
          <w:rFonts w:ascii="Times New Roman" w:hAnsi="Times New Roman"/>
          <w:spacing w:val="2"/>
          <w:sz w:val="28"/>
          <w:szCs w:val="28"/>
          <w:lang w:eastAsia="ru-RU"/>
        </w:rPr>
        <w:t xml:space="preserve">Дружбы 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площади </w:t>
      </w:r>
      <w:r w:rsidR="00611508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ородского Дворца культуры I</w:t>
      </w:r>
      <w:r w:rsidR="00A52F80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Международный конкурс ледовых скульптур «</w:t>
      </w:r>
      <w:bookmarkStart w:id="2" w:name="C1"/>
      <w:bookmarkEnd w:id="2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14427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4427F" w:rsidRDefault="00F764D0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764D0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. Определить уполномоченным органом исполнительной власти Еврейской автономной области, ответственным за организацию и проведение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3" w:name="C2"/>
      <w:bookmarkEnd w:id="3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1442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управление культуры правительства Е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>врейской автономной области</w:t>
      </w:r>
      <w:r w:rsidR="0014427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4427F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3. Утвердить прилагаемые:</w:t>
      </w:r>
    </w:p>
    <w:p w:rsidR="0014427F" w:rsidRDefault="0014427F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611508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оложение о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Международном конкурсе ледовых скульптур «</w:t>
      </w:r>
      <w:bookmarkStart w:id="4" w:name="C3"/>
      <w:bookmarkEnd w:id="4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»;</w:t>
      </w:r>
    </w:p>
    <w:p w:rsidR="0014427F" w:rsidRDefault="0014427F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состав рабочей группы по проведению </w:t>
      </w:r>
      <w:r w:rsidR="00DC0BA5" w:rsidRPr="00DC0BA5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5" w:name="C4"/>
      <w:bookmarkEnd w:id="5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4427F" w:rsidRDefault="0014427F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состав жюри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6" w:name="C5"/>
      <w:bookmarkEnd w:id="6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3769E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4. Рекомендовать мэрии города Биробиджана оказать содействие в предоставлении материала (льда) для проведения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7" w:name="C6"/>
      <w:bookmarkEnd w:id="7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938F3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5. Аппарату губернатора и правительства Еврейской автономной области оказать содействие организаторам и участникам </w:t>
      </w:r>
      <w:r w:rsidR="00174BAA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DC0BA5" w:rsidRPr="00DC0BA5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8" w:name="C7"/>
      <w:bookmarkEnd w:id="8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4F5A62" w:rsidRPr="004F5A6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3769E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6. Рекомендовать Управлению Министерства внутренних дел Российской Федерации по Еврейской автономной области принять меры по обеспечению общественного порядка во время проведения 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DC0BA5" w:rsidRPr="00DC0BA5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9" w:name="C8"/>
      <w:bookmarkEnd w:id="9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E4DE2" w:rsidRPr="00EE4DE2" w:rsidRDefault="0063769E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7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. Настоящее распоряжение вступает в силу со дня его официального опубликования.</w:t>
      </w:r>
    </w:p>
    <w:p w:rsidR="00F764D0" w:rsidRDefault="00F764D0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764D0" w:rsidRDefault="00F764D0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1107C" w:rsidRDefault="0031107C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1107C" w:rsidRDefault="0031107C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убернатор области </w:t>
      </w:r>
      <w:r w:rsidR="00F764D0" w:rsidRPr="00F76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</w:t>
      </w:r>
      <w:r w:rsidR="00C7558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52F8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Р.Э. Гольдштейн</w:t>
      </w:r>
    </w:p>
    <w:p w:rsidR="00007ABD" w:rsidRDefault="00007ABD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07ABD" w:rsidRDefault="00007ABD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  <w:sectPr w:rsidR="00007ABD" w:rsidSect="0031107C"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107C" w:rsidRPr="005378A0" w:rsidRDefault="0031107C" w:rsidP="004F7E12">
      <w:pPr>
        <w:shd w:val="clear" w:color="auto" w:fill="FFFFFF"/>
        <w:spacing w:before="30" w:after="30" w:line="240" w:lineRule="auto"/>
        <w:ind w:left="581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УТВЕРЖДЕНО</w:t>
      </w:r>
    </w:p>
    <w:p w:rsidR="0031107C" w:rsidRPr="005378A0" w:rsidRDefault="0031107C" w:rsidP="004F7E12">
      <w:pPr>
        <w:shd w:val="clear" w:color="auto" w:fill="FFFFFF"/>
        <w:spacing w:before="30" w:after="30" w:line="240" w:lineRule="auto"/>
        <w:ind w:left="581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5378A0" w:rsidRDefault="00695C92" w:rsidP="004F7E12">
      <w:pPr>
        <w:shd w:val="clear" w:color="auto" w:fill="FFFFFF"/>
        <w:spacing w:before="30" w:after="30" w:line="240" w:lineRule="auto"/>
        <w:ind w:left="581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Распоряжением губернатора Еврейской автономной области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>от _______________ № ____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6938F3" w:rsidRPr="005378A0" w:rsidRDefault="006938F3" w:rsidP="004F7E12">
      <w:pPr>
        <w:shd w:val="clear" w:color="auto" w:fill="FFFFFF"/>
        <w:spacing w:before="30" w:after="30" w:line="240" w:lineRule="auto"/>
        <w:ind w:left="581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11508" w:rsidRPr="005378A0" w:rsidRDefault="00EE4DE2" w:rsidP="00C222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Положение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о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Международном конкурсе ледовых скульптур «</w:t>
      </w:r>
      <w:bookmarkStart w:id="10" w:name="C9"/>
      <w:bookmarkEnd w:id="10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EE4DE2" w:rsidRPr="00611508" w:rsidRDefault="00EE4DE2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 Общие положения</w:t>
      </w:r>
    </w:p>
    <w:p w:rsidR="00B070C4" w:rsidRPr="00611508" w:rsidRDefault="00B070C4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938F3" w:rsidRPr="00611508" w:rsidRDefault="006938F3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1.1. 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="00E63FF4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Международный конкурс ледовых скульптур «Хрустальная</w:t>
      </w:r>
      <w:r w:rsidR="003E033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E0339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3E0339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3E0339" w:rsidRPr="003E033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63FF4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проходит по инициативе губернатора Еврейской автономной области </w:t>
      </w:r>
      <w:r w:rsidR="00A52F80" w:rsidRPr="00A52F80">
        <w:rPr>
          <w:rFonts w:ascii="Times New Roman" w:hAnsi="Times New Roman"/>
          <w:spacing w:val="2"/>
          <w:sz w:val="28"/>
          <w:szCs w:val="28"/>
          <w:lang w:eastAsia="ru-RU"/>
        </w:rPr>
        <w:t>Гольдштейн</w:t>
      </w:r>
      <w:r w:rsidR="00A52F80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Р.Э.</w:t>
      </w:r>
    </w:p>
    <w:p w:rsidR="006938F3" w:rsidRPr="00611508" w:rsidRDefault="006938F3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1.2. 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Общее руководство проведением конкурса возлагается на рабочую группу по проведению конкурса.</w:t>
      </w:r>
    </w:p>
    <w:p w:rsidR="006938F3" w:rsidRPr="00611508" w:rsidRDefault="006938F3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1.3. 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Непосредственным организатором конкурса является управление культуры правительства Еврейской автономной области.</w:t>
      </w:r>
    </w:p>
    <w:p w:rsidR="00EE4DE2" w:rsidRPr="00611508" w:rsidRDefault="006938F3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1.4. 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Настоящее Положение размещается на Официальном интернет-портале органов государственной власти Еврейской автономной области (</w:t>
      </w:r>
      <w:hyperlink r:id="rId9" w:history="1">
        <w:r w:rsidR="00B070C4" w:rsidRPr="00611508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lang w:eastAsia="ru-RU"/>
          </w:rPr>
          <w:t>www.eao.ru</w:t>
        </w:r>
      </w:hyperlink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B070C4" w:rsidRPr="00611508" w:rsidRDefault="00B070C4" w:rsidP="0061150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2. Цели и задачи конкурса</w:t>
      </w:r>
    </w:p>
    <w:p w:rsidR="007F756B" w:rsidRPr="00611508" w:rsidRDefault="007F756B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F756B" w:rsidRPr="00611508" w:rsidRDefault="00EE4DE2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2.1. Цель конкурса </w:t>
      </w:r>
      <w:r w:rsidR="00184270" w:rsidRPr="00611508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поддержка и разви</w:t>
      </w:r>
      <w:r w:rsidR="007F756B" w:rsidRPr="00611508">
        <w:rPr>
          <w:rFonts w:ascii="Times New Roman" w:hAnsi="Times New Roman"/>
          <w:spacing w:val="2"/>
          <w:sz w:val="28"/>
          <w:szCs w:val="28"/>
          <w:lang w:eastAsia="ru-RU"/>
        </w:rPr>
        <w:t>тие художественного творчества.</w:t>
      </w:r>
    </w:p>
    <w:p w:rsidR="0063769E" w:rsidRPr="00611508" w:rsidRDefault="00EE4DE2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2.2. Задачи конкурса:</w:t>
      </w:r>
    </w:p>
    <w:p w:rsidR="006938F3" w:rsidRPr="00611508" w:rsidRDefault="007F756B" w:rsidP="00611508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выявление и развитие творческого потенциала мастеров художественной обработки льда, обмен опы</w:t>
      </w:r>
      <w:r w:rsidR="006938F3" w:rsidRPr="00611508">
        <w:rPr>
          <w:rFonts w:ascii="Times New Roman" w:hAnsi="Times New Roman"/>
          <w:spacing w:val="2"/>
          <w:sz w:val="28"/>
          <w:szCs w:val="28"/>
          <w:lang w:eastAsia="ru-RU"/>
        </w:rPr>
        <w:t>том между участниками конкурса;</w:t>
      </w:r>
    </w:p>
    <w:p w:rsidR="006938F3" w:rsidRPr="00611508" w:rsidRDefault="007F756B" w:rsidP="00611508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формирование позитивного имидж</w:t>
      </w:r>
      <w:r w:rsidR="006938F3" w:rsidRPr="00611508">
        <w:rPr>
          <w:rFonts w:ascii="Times New Roman" w:hAnsi="Times New Roman"/>
          <w:spacing w:val="2"/>
          <w:sz w:val="28"/>
          <w:szCs w:val="28"/>
          <w:lang w:eastAsia="ru-RU"/>
        </w:rPr>
        <w:t>а Еврейской автономной области</w:t>
      </w:r>
      <w:r w:rsidR="005241CE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область)</w:t>
      </w:r>
      <w:r w:rsidR="006938F3" w:rsidRPr="00611508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63769E" w:rsidRPr="00611508" w:rsidRDefault="007F756B" w:rsidP="00611508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создание благоприятных условий для организации досуга жителей и гостей области.</w:t>
      </w:r>
    </w:p>
    <w:p w:rsidR="006938F3" w:rsidRPr="00611508" w:rsidRDefault="006938F3" w:rsidP="00611508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938F3" w:rsidRDefault="00EE4DE2" w:rsidP="00611508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3. Участники конкурса</w:t>
      </w:r>
    </w:p>
    <w:p w:rsidR="00C222B9" w:rsidRPr="00611508" w:rsidRDefault="00C222B9" w:rsidP="00611508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55B8D" w:rsidRPr="00611508" w:rsidRDefault="00EE4DE2" w:rsidP="00C222B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3.1. В конкурсе 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могут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прин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>ь участие граждане Российской Федерации и</w:t>
      </w:r>
      <w:r w:rsidR="006938F3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>иностранных государств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как единолично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так 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составе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команд 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численностью не более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 человек.</w:t>
      </w:r>
    </w:p>
    <w:p w:rsidR="0063769E" w:rsidRPr="00611508" w:rsidRDefault="00EE4DE2" w:rsidP="006938F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3.2. В состав команды могут входить профессиональные художники, скульпторы, самодеятельные художники, мастера прикладного искусства,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студенты и преподаватели профессиональных образовательных учреждений Российской Федерации и зарубежных стран.</w:t>
      </w:r>
    </w:p>
    <w:p w:rsidR="0063769E" w:rsidRPr="00611508" w:rsidRDefault="00EE4DE2" w:rsidP="006938F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3.3. Возраст участников конкурса </w:t>
      </w:r>
      <w:r w:rsidR="001165C9" w:rsidRPr="00611508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</w:t>
      </w:r>
      <w:r w:rsidR="001165C9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должен быть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C6E3D" w:rsidRPr="00611508">
        <w:rPr>
          <w:rFonts w:ascii="Times New Roman" w:hAnsi="Times New Roman"/>
          <w:spacing w:val="2"/>
          <w:sz w:val="28"/>
          <w:szCs w:val="28"/>
          <w:lang w:eastAsia="ru-RU"/>
        </w:rPr>
        <w:t>меньше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14 лет.</w:t>
      </w:r>
    </w:p>
    <w:p w:rsidR="00EE4DE2" w:rsidRPr="00611508" w:rsidRDefault="007F756B" w:rsidP="006938F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3.4. 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Участники конкурса вправе задействовать в работе над скульптурой 2 технических ассистентов для выполнения подсобных работ (перемещение ледовых блоков, подача оборудования, воды и другие операции, не имеющие прямого отношения к творческому процессу создания скульптуры).</w:t>
      </w:r>
    </w:p>
    <w:p w:rsidR="0031107C" w:rsidRPr="00611508" w:rsidRDefault="0031107C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4. Жюри конкурса</w:t>
      </w:r>
    </w:p>
    <w:p w:rsidR="001165C9" w:rsidRPr="00611508" w:rsidRDefault="001165C9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3769E" w:rsidRPr="00611508" w:rsidRDefault="00EE4DE2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4.1. Состав жюри конкурса (далее </w:t>
      </w:r>
      <w:r w:rsidR="00184270" w:rsidRPr="00611508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жюри) формируется из числа профессиональных художников, представителей общественности, государственных 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образовательных учреждений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>расположенных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территории области, представителей органов </w:t>
      </w:r>
      <w:r w:rsidR="00DF5ED5">
        <w:rPr>
          <w:rFonts w:ascii="Times New Roman" w:hAnsi="Times New Roman"/>
          <w:spacing w:val="2"/>
          <w:sz w:val="28"/>
          <w:szCs w:val="28"/>
          <w:lang w:eastAsia="ru-RU"/>
        </w:rPr>
        <w:t>исполнительной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власти</w:t>
      </w:r>
      <w:r w:rsidR="00DF5ED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области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, органов местного самоуправления муниципальных образований области, политических партий.</w:t>
      </w:r>
    </w:p>
    <w:p w:rsidR="007B041E" w:rsidRPr="00611508" w:rsidRDefault="007B041E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4.2. Жюри самостоятельно определяет место размещения участников по площадям по результатам конкурсного отбора эскизов.</w:t>
      </w:r>
    </w:p>
    <w:p w:rsidR="007F756B" w:rsidRPr="00611508" w:rsidRDefault="007F756B" w:rsidP="001165C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1165C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5. Программа и условия конкурса</w:t>
      </w:r>
    </w:p>
    <w:p w:rsidR="001165C9" w:rsidRPr="00611508" w:rsidRDefault="001165C9" w:rsidP="001165C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9D382B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5.1. </w:t>
      </w:r>
      <w:r w:rsidR="00295219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Конкурс проводится 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трех </w:t>
      </w:r>
      <w:r w:rsidR="00295219" w:rsidRPr="00611508">
        <w:rPr>
          <w:rFonts w:ascii="Times New Roman" w:hAnsi="Times New Roman"/>
          <w:spacing w:val="2"/>
          <w:sz w:val="28"/>
          <w:szCs w:val="28"/>
          <w:lang w:eastAsia="ru-RU"/>
        </w:rPr>
        <w:t>площадках</w:t>
      </w:r>
      <w:r w:rsidR="007B041E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 «Город Биробиджан»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695C92" w:rsidRPr="00611508" w:rsidRDefault="008E540A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 площадь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имени Ленина;</w:t>
      </w:r>
    </w:p>
    <w:p w:rsidR="008E540A" w:rsidRPr="00611508" w:rsidRDefault="008E540A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5241C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площад</w:t>
      </w:r>
      <w:r w:rsidR="007B041E" w:rsidRPr="00611508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8412D" w:rsidRPr="00611508">
        <w:rPr>
          <w:rFonts w:ascii="Times New Roman" w:hAnsi="Times New Roman"/>
          <w:spacing w:val="2"/>
          <w:sz w:val="28"/>
          <w:szCs w:val="28"/>
          <w:lang w:eastAsia="ru-RU"/>
        </w:rPr>
        <w:t>Дружбы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EE4DE2" w:rsidRPr="00611508" w:rsidRDefault="00EE4DE2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 площад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B041E" w:rsidRPr="00611508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ородского Дворца культуры.</w:t>
      </w:r>
    </w:p>
    <w:p w:rsidR="008E540A" w:rsidRPr="00611508" w:rsidRDefault="009D382B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5.2. 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Тема конкурс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а «Еврейская автономная область – 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территория дружбы».</w:t>
      </w:r>
    </w:p>
    <w:p w:rsidR="0063769E" w:rsidRPr="00611508" w:rsidRDefault="00EE4DE2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5.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9D382B" w:rsidRPr="00611508">
        <w:rPr>
          <w:rFonts w:ascii="Times New Roman" w:hAnsi="Times New Roman"/>
          <w:spacing w:val="2"/>
          <w:sz w:val="28"/>
          <w:szCs w:val="28"/>
          <w:lang w:eastAsia="ru-RU"/>
        </w:rPr>
        <w:t>.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Для выполнения конкурсной композиции каждой команде предоставляется ледяной блок размером не более 2,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х 2,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х 0,5 м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3E0339" w:rsidRPr="004F5A6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При создании конкурсной композиции разрешается применять лед, воду, а также материалы, полученные при обработке льда.</w:t>
      </w:r>
    </w:p>
    <w:p w:rsidR="00695C92" w:rsidRPr="00611508" w:rsidRDefault="00EE4DE2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5.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9D382B" w:rsidRPr="00611508">
        <w:rPr>
          <w:rFonts w:ascii="Times New Roman" w:hAnsi="Times New Roman"/>
          <w:spacing w:val="2"/>
          <w:sz w:val="28"/>
          <w:szCs w:val="28"/>
          <w:lang w:eastAsia="ru-RU"/>
        </w:rPr>
        <w:t>.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Время работы над конкурсной композицией </w:t>
      </w:r>
      <w:r w:rsidR="00184270" w:rsidRPr="00611508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с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11 часов 00 минут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1165C9" w:rsidRPr="00611508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D382B" w:rsidRPr="00611508">
        <w:rPr>
          <w:rFonts w:ascii="Times New Roman" w:hAnsi="Times New Roman"/>
          <w:spacing w:val="2"/>
          <w:sz w:val="28"/>
          <w:szCs w:val="28"/>
          <w:lang w:eastAsia="ru-RU"/>
        </w:rPr>
        <w:t>до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12 часов 00 минут </w:t>
      </w:r>
      <w:r w:rsidR="001165C9" w:rsidRPr="00611508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</w:t>
      </w:r>
      <w:r w:rsidR="009D382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A4758C" w:rsidRPr="00611508" w:rsidRDefault="00EE4DE2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5.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6849FE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Оценка конкурсных композиций производится жюри 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="009D382B"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>12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 1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часов 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>декабря 20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6849FE" w:rsidRPr="006849FE" w:rsidRDefault="00A4758C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5.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6849FE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Конкурсная композиция оценивается жюри согласно критериям, установленным в приложении к настоящему Положению. По каждому критерию каждым членом жюри выставляется оценка по пятибалльной шкале. Общая оценка представляет собой сумму оценок всех членов жюри.</w:t>
      </w:r>
    </w:p>
    <w:p w:rsidR="0063769E" w:rsidRPr="00611508" w:rsidRDefault="00EE4DE2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5.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6849FE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6849FE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>Участники конкурса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, набравш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>ие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наибольшее количество баллов, станов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тся </w:t>
      </w:r>
      <w:r w:rsidR="0063769E" w:rsidRPr="00611508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обедител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конкурса</w:t>
      </w:r>
      <w:r w:rsidR="009D382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 w:rsidR="009D382B"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 w:rsidR="009D382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9D382B"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II</w:t>
      </w:r>
      <w:r w:rsidR="009D382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9D382B"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III</w:t>
      </w:r>
      <w:r w:rsidR="009D382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место)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3769E" w:rsidRPr="00611508" w:rsidRDefault="00EE4DE2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5.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="006849FE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6849FE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Решение жюри оформляется протоколом</w:t>
      </w:r>
      <w:r w:rsidR="00335F9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 1</w:t>
      </w:r>
      <w:r w:rsidR="008E540A" w:rsidRPr="00611508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335F9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часов 00 минут </w:t>
      </w:r>
      <w:r w:rsidR="00335F9B"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35F9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="00335F9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C30872" w:rsidRPr="00611508" w:rsidRDefault="00C30872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6. Техника безопасности</w:t>
      </w:r>
    </w:p>
    <w:p w:rsidR="001165C9" w:rsidRPr="00611508" w:rsidRDefault="001165C9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3769E" w:rsidRPr="00611508" w:rsidRDefault="006849FE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6.1.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Каждый участник конкурса обеспечивает соблюдение правил техники безопасности, в том числе техническими ассистентами, при работе с инструментом, оборудованием и скульптурой.</w:t>
      </w:r>
    </w:p>
    <w:p w:rsidR="0063769E" w:rsidRPr="00611508" w:rsidRDefault="006849FE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6.2.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Организаторы конкурса не осуществляют страхование участников и их технических ассистентов от несчастных случаев, не несут ответственности за нарушение участниками правил техники безопасности, правил эксплуатации используемого инструмента (оборудования), а также за полученные участниками либо их техническими ассистентами в период выполнения работы травмы.</w:t>
      </w:r>
    </w:p>
    <w:p w:rsidR="0063769E" w:rsidRPr="00611508" w:rsidRDefault="006849FE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6.3.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Организаторы конкурса не несут ответственности за сохранность оборудования и личных вещей участников.</w:t>
      </w:r>
    </w:p>
    <w:p w:rsidR="00EE4DE2" w:rsidRPr="00611508" w:rsidRDefault="00EE4DE2" w:rsidP="0063769E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6A4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7. Организация проведения конкурса</w:t>
      </w:r>
    </w:p>
    <w:p w:rsidR="003E0339" w:rsidRPr="004F5A62" w:rsidRDefault="003E0339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42AEC" w:rsidRPr="00611508" w:rsidRDefault="006849FE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7.1.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Для участия в конкурсе участникам необходимо представить заявку (в печатном виде) и эскиз проекта ледовой композиции </w:t>
      </w:r>
      <w:r w:rsidR="00B54C87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(пластилин, рисунок) 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с указанием номинации в управление культуры правительства области </w:t>
      </w:r>
      <w:r w:rsidR="00EE4DE2" w:rsidRPr="00DC0BA5">
        <w:rPr>
          <w:rFonts w:ascii="Times New Roman" w:hAnsi="Times New Roman"/>
          <w:spacing w:val="2"/>
          <w:sz w:val="28"/>
          <w:szCs w:val="28"/>
          <w:lang w:eastAsia="ru-RU"/>
        </w:rPr>
        <w:t>до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 xml:space="preserve"> 27 ноября </w:t>
      </w:r>
      <w:r w:rsidR="00B54C87" w:rsidRPr="00DC0BA5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="00A52F80" w:rsidRPr="00DC0BA5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по адресу: 679014, </w:t>
      </w:r>
      <w:r w:rsidR="00066AB4"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г. Биробиджан,</w:t>
      </w:r>
      <w:r w:rsidR="00066AB4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ул. Трансформаторная, 3а, кабинет 605, контактные телефоны: 8 (42622) 7</w:t>
      </w:r>
      <w:r w:rsidR="00C53045" w:rsidRPr="00611508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09</w:t>
      </w:r>
      <w:r w:rsidR="00C53045" w:rsidRPr="00611508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10, 2</w:t>
      </w:r>
      <w:r w:rsidR="00C53045" w:rsidRPr="00611508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="00C53045" w:rsidRPr="00611508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16.</w:t>
      </w:r>
    </w:p>
    <w:p w:rsidR="00E42AEC" w:rsidRPr="00611508" w:rsidRDefault="006849FE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7.2.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В з</w:t>
      </w:r>
      <w:r w:rsidR="00184270" w:rsidRPr="00611508">
        <w:rPr>
          <w:rFonts w:ascii="Times New Roman" w:hAnsi="Times New Roman"/>
          <w:spacing w:val="2"/>
          <w:sz w:val="28"/>
          <w:szCs w:val="28"/>
          <w:lang w:eastAsia="ru-RU"/>
        </w:rPr>
        <w:t>аявке необходимо указать фамили</w:t>
      </w:r>
      <w:r w:rsidR="009F35B8" w:rsidRPr="00611508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184270" w:rsidRPr="00611508">
        <w:rPr>
          <w:rFonts w:ascii="Times New Roman" w:hAnsi="Times New Roman"/>
          <w:spacing w:val="2"/>
          <w:sz w:val="28"/>
          <w:szCs w:val="28"/>
          <w:lang w:eastAsia="ru-RU"/>
        </w:rPr>
        <w:t>, им</w:t>
      </w:r>
      <w:r w:rsidR="009F35B8" w:rsidRPr="00611508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184270" w:rsidRPr="00611508">
        <w:rPr>
          <w:rFonts w:ascii="Times New Roman" w:hAnsi="Times New Roman"/>
          <w:spacing w:val="2"/>
          <w:sz w:val="28"/>
          <w:szCs w:val="28"/>
          <w:lang w:eastAsia="ru-RU"/>
        </w:rPr>
        <w:t>отчеств</w:t>
      </w:r>
      <w:r w:rsidR="009F35B8" w:rsidRPr="00611508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участников</w:t>
      </w:r>
      <w:r w:rsidR="009F35B8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конкурса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, род деятельности, год, место рождения, контактный телефон (рабочий, домашний, мобильный), адрес проживания.</w:t>
      </w:r>
    </w:p>
    <w:p w:rsidR="009F35B8" w:rsidRPr="00611508" w:rsidRDefault="006849FE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7.3.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конкурс</w:t>
      </w:r>
      <w:r w:rsidR="009F35B8" w:rsidRPr="00611508">
        <w:rPr>
          <w:rFonts w:ascii="Times New Roman" w:hAnsi="Times New Roman"/>
          <w:spacing w:val="2"/>
          <w:sz w:val="28"/>
          <w:szCs w:val="28"/>
          <w:lang w:eastAsia="ru-RU"/>
        </w:rPr>
        <w:t>ного отбора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эскизов</w:t>
      </w:r>
      <w:r w:rsidR="00335F9B" w:rsidRPr="00611508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участию</w:t>
      </w:r>
      <w:r w:rsidR="009F35B8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</w:t>
      </w:r>
      <w:r w:rsidR="00335F9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конкурсе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допускаются </w:t>
      </w:r>
      <w:r w:rsidR="00390E30" w:rsidRPr="00611508">
        <w:rPr>
          <w:rFonts w:ascii="Times New Roman" w:hAnsi="Times New Roman"/>
          <w:spacing w:val="2"/>
          <w:sz w:val="28"/>
          <w:szCs w:val="28"/>
          <w:lang w:eastAsia="ru-RU"/>
        </w:rPr>
        <w:t>участники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9F35B8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адрес 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которы</w:t>
      </w:r>
      <w:r w:rsidR="009F35B8" w:rsidRPr="00611508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35F9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 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>01</w:t>
      </w:r>
      <w:r w:rsidR="00C53045" w:rsidRPr="00DC0BA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C0BA5">
        <w:rPr>
          <w:rFonts w:ascii="Times New Roman" w:hAnsi="Times New Roman"/>
          <w:spacing w:val="2"/>
          <w:sz w:val="28"/>
          <w:szCs w:val="28"/>
          <w:lang w:eastAsia="ru-RU"/>
        </w:rPr>
        <w:t>декабря</w:t>
      </w:r>
      <w:r w:rsidR="00335F9B" w:rsidRPr="00DC0BA5">
        <w:rPr>
          <w:rFonts w:ascii="Times New Roman" w:hAnsi="Times New Roman"/>
          <w:spacing w:val="2"/>
          <w:sz w:val="28"/>
          <w:szCs w:val="28"/>
          <w:lang w:eastAsia="ru-RU"/>
        </w:rPr>
        <w:t xml:space="preserve"> 20</w:t>
      </w:r>
      <w:r w:rsidR="00A52F80" w:rsidRPr="00DC0BA5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="00335F9B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направляется официальное приглашение.</w:t>
      </w:r>
    </w:p>
    <w:p w:rsidR="00EE4DE2" w:rsidRPr="00611508" w:rsidRDefault="00EE4DE2" w:rsidP="0063769E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E42AEC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8. Награждение участников конкурса</w:t>
      </w:r>
    </w:p>
    <w:p w:rsidR="003E0339" w:rsidRPr="004F5A62" w:rsidRDefault="003E0339" w:rsidP="00C53045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417E03" w:rsidRPr="00611508" w:rsidRDefault="006849FE" w:rsidP="00C53045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8.1.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По итогам конкурса команды награждаются дипломами и памятными сувенирами.</w:t>
      </w:r>
    </w:p>
    <w:p w:rsidR="00B54C87" w:rsidRDefault="00B54C87">
      <w:pPr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  <w:br w:type="page"/>
      </w:r>
    </w:p>
    <w:tbl>
      <w:tblPr>
        <w:tblW w:w="4891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0"/>
        <w:gridCol w:w="4950"/>
      </w:tblGrid>
      <w:tr w:rsidR="00F37B60" w:rsidRPr="00F37B60" w:rsidTr="004F7D7B">
        <w:tc>
          <w:tcPr>
            <w:tcW w:w="2295" w:type="pct"/>
            <w:hideMark/>
          </w:tcPr>
          <w:p w:rsidR="00F37B60" w:rsidRPr="00F37B60" w:rsidRDefault="00F37B60" w:rsidP="00F37B60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37B6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5" w:type="pct"/>
            <w:hideMark/>
          </w:tcPr>
          <w:p w:rsidR="00F37B60" w:rsidRPr="00F37B60" w:rsidRDefault="00F37B60" w:rsidP="00F37B60">
            <w:pPr>
              <w:tabs>
                <w:tab w:val="left" w:pos="3206"/>
              </w:tabs>
              <w:spacing w:before="30" w:after="30" w:line="240" w:lineRule="auto"/>
              <w:ind w:left="-4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Приложение 1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  <w:t>к Положению о проведении 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  <w:t>I</w:t>
            </w:r>
            <w:r w:rsidR="00A52F80"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  <w:t>V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Международного конкурса ледовых скульптур «Хрустальная </w:t>
            </w:r>
            <w:proofErr w:type="spellStart"/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менора</w:t>
            </w:r>
            <w:proofErr w:type="spellEnd"/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</w:p>
          <w:p w:rsidR="00F37B60" w:rsidRPr="00F37B60" w:rsidRDefault="00F37B60" w:rsidP="00F37B60">
            <w:pPr>
              <w:spacing w:before="30" w:after="30" w:line="240" w:lineRule="auto"/>
              <w:ind w:left="-4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F37B60" w:rsidRPr="00F37B60" w:rsidRDefault="00F37B60" w:rsidP="00F37B60">
      <w:pPr>
        <w:spacing w:after="200" w:line="240" w:lineRule="auto"/>
        <w:contextualSpacing/>
        <w:jc w:val="center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200" w:line="240" w:lineRule="auto"/>
        <w:contextualSpacing/>
        <w:jc w:val="center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200" w:line="240" w:lineRule="auto"/>
        <w:contextualSpacing/>
        <w:jc w:val="center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Заявление</w:t>
      </w:r>
    </w:p>
    <w:p w:rsidR="00F37B60" w:rsidRPr="00F37B60" w:rsidRDefault="00F37B60" w:rsidP="00F37B60">
      <w:pPr>
        <w:tabs>
          <w:tab w:val="left" w:pos="3206"/>
        </w:tabs>
        <w:spacing w:before="30" w:after="30" w:line="240" w:lineRule="auto"/>
        <w:ind w:left="-4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участника</w:t>
      </w:r>
      <w:proofErr w:type="gramEnd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</w:t>
      </w:r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«Хрустальная </w:t>
      </w:r>
      <w:proofErr w:type="spellStart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</w:p>
    <w:p w:rsidR="00F37B60" w:rsidRPr="00F37B60" w:rsidRDefault="00F37B60" w:rsidP="00F37B60">
      <w:pPr>
        <w:spacing w:after="200" w:line="276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5074"/>
        <w:gridCol w:w="3566"/>
      </w:tblGrid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1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 xml:space="preserve">Ф.И.О. 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2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Род деятельности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3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Год, место рождения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4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rPr>
                <w:spacing w:val="2"/>
                <w:szCs w:val="28"/>
                <w:lang w:eastAsia="ru-RU"/>
              </w:rPr>
              <w:t>Контактный телефон (рабочий, домашний, мобильный)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5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  <w:rPr>
                <w:spacing w:val="2"/>
                <w:szCs w:val="28"/>
                <w:lang w:eastAsia="ru-RU"/>
              </w:rPr>
            </w:pPr>
            <w:r w:rsidRPr="00F37B60">
              <w:rPr>
                <w:spacing w:val="2"/>
                <w:szCs w:val="28"/>
                <w:lang w:eastAsia="ru-RU"/>
              </w:rPr>
              <w:t>Адрес проживания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6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Адрес электронной почты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7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</w:pPr>
            <w:r w:rsidRPr="00F37B60">
              <w:t>Наименование конкурсной композиции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</w:tbl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 xml:space="preserve">К заявлению прикладываю: 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__________________________________________________________________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__________________________________________________________________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</w:t>
      </w: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4115"/>
        <w:gridCol w:w="3073"/>
      </w:tblGrid>
      <w:tr w:rsidR="00F37B60" w:rsidRPr="00F37B60" w:rsidTr="004F7D7B">
        <w:tc>
          <w:tcPr>
            <w:tcW w:w="212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Дата подачи</w:t>
            </w:r>
          </w:p>
        </w:tc>
        <w:tc>
          <w:tcPr>
            <w:tcW w:w="4278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«____» _________20</w:t>
            </w:r>
          </w:p>
        </w:tc>
        <w:tc>
          <w:tcPr>
            <w:tcW w:w="305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Подпись_____________</w:t>
            </w:r>
          </w:p>
        </w:tc>
      </w:tr>
    </w:tbl>
    <w:p w:rsid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676213" w:rsidRPr="00F37B60" w:rsidRDefault="00676213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4109"/>
        <w:gridCol w:w="3073"/>
      </w:tblGrid>
      <w:tr w:rsidR="00F37B60" w:rsidRPr="00F37B60" w:rsidTr="004F7D7B">
        <w:tc>
          <w:tcPr>
            <w:tcW w:w="212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Заявка принята</w:t>
            </w:r>
          </w:p>
        </w:tc>
        <w:tc>
          <w:tcPr>
            <w:tcW w:w="4278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«____» _________20</w:t>
            </w:r>
          </w:p>
        </w:tc>
        <w:tc>
          <w:tcPr>
            <w:tcW w:w="305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Подпись_____________</w:t>
            </w:r>
          </w:p>
        </w:tc>
      </w:tr>
    </w:tbl>
    <w:p w:rsidR="00F37B60" w:rsidRDefault="00F37B60">
      <w:r>
        <w:br w:type="page"/>
      </w:r>
    </w:p>
    <w:tbl>
      <w:tblPr>
        <w:tblW w:w="4891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0"/>
        <w:gridCol w:w="4950"/>
      </w:tblGrid>
      <w:tr w:rsidR="00EE4DE2" w:rsidRPr="00E42AEC" w:rsidTr="006849FE">
        <w:tc>
          <w:tcPr>
            <w:tcW w:w="2295" w:type="pct"/>
            <w:hideMark/>
          </w:tcPr>
          <w:p w:rsidR="00EE4DE2" w:rsidRPr="00E42AEC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42AE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5" w:type="pct"/>
            <w:hideMark/>
          </w:tcPr>
          <w:p w:rsidR="003E0339" w:rsidRPr="003E0339" w:rsidRDefault="00EE4DE2" w:rsidP="003E0339">
            <w:pPr>
              <w:tabs>
                <w:tab w:val="left" w:pos="3206"/>
              </w:tabs>
              <w:spacing w:before="30" w:after="30" w:line="240" w:lineRule="auto"/>
              <w:ind w:left="-4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Приложение</w:t>
            </w:r>
            <w:r w:rsid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2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  <w:t>к Положению о проведении 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="00A52F80" w:rsidRPr="00A52F80"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  <w:t>IV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Международного конкурса ледовых скульптур «</w:t>
            </w:r>
            <w:bookmarkStart w:id="11" w:name="C11"/>
            <w:bookmarkEnd w:id="11"/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Хрустальная</w:t>
            </w:r>
            <w:r w:rsid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менора</w:t>
            </w:r>
            <w:proofErr w:type="spellEnd"/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</w:p>
          <w:p w:rsidR="00EE4DE2" w:rsidRPr="00E42AEC" w:rsidRDefault="00EE4DE2" w:rsidP="004F7E12">
            <w:pPr>
              <w:spacing w:before="30" w:after="30" w:line="240" w:lineRule="auto"/>
              <w:ind w:left="-4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B54C87" w:rsidRDefault="00B54C87" w:rsidP="00B54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</w:p>
    <w:p w:rsidR="00F37B60" w:rsidRDefault="00F37B60" w:rsidP="00B54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</w:p>
    <w:p w:rsidR="00EE4DE2" w:rsidRPr="005378A0" w:rsidRDefault="00E42AEC" w:rsidP="00B54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EE4DE2" w:rsidRPr="005378A0">
        <w:rPr>
          <w:rFonts w:ascii="Times New Roman" w:hAnsi="Times New Roman"/>
          <w:spacing w:val="2"/>
          <w:sz w:val="28"/>
          <w:szCs w:val="28"/>
          <w:lang w:eastAsia="ru-RU"/>
        </w:rPr>
        <w:t>ритерии оценок ледовых скульптур</w:t>
      </w:r>
    </w:p>
    <w:p w:rsidR="00EE4DE2" w:rsidRPr="005378A0" w:rsidRDefault="00EE4DE2" w:rsidP="00EE4DE2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Член жюри</w:t>
      </w:r>
      <w:r w:rsidR="006A43CE"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______________________________________________________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Наименование </w:t>
      </w:r>
      <w:proofErr w:type="gramStart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композиции</w:t>
      </w:r>
      <w:r w:rsidR="006A43CE"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proofErr w:type="gramEnd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_______________________________________</w:t>
      </w:r>
    </w:p>
    <w:p w:rsidR="00EE4DE2" w:rsidRPr="005378A0" w:rsidRDefault="00EE4DE2" w:rsidP="00EE4DE2">
      <w:pPr>
        <w:shd w:val="clear" w:color="auto" w:fill="FFFFFF"/>
        <w:spacing w:before="30" w:after="30" w:line="240" w:lineRule="auto"/>
        <w:rPr>
          <w:rFonts w:ascii="Arial" w:hAnsi="Arial" w:cs="Arial"/>
          <w:spacing w:val="2"/>
          <w:sz w:val="24"/>
          <w:szCs w:val="24"/>
          <w:lang w:eastAsia="ru-RU"/>
        </w:rPr>
      </w:pPr>
      <w:r w:rsidRPr="005378A0">
        <w:rPr>
          <w:rFonts w:ascii="Arial" w:hAnsi="Arial" w:cs="Arial"/>
          <w:spacing w:val="2"/>
          <w:sz w:val="24"/>
          <w:szCs w:val="24"/>
          <w:lang w:eastAsia="ru-RU"/>
        </w:rPr>
        <w:t>     </w:t>
      </w:r>
    </w:p>
    <w:tbl>
      <w:tblPr>
        <w:tblW w:w="4817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4674"/>
        <w:gridCol w:w="1833"/>
        <w:gridCol w:w="1832"/>
      </w:tblGrid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Критерии оценок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Баллы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1, 2, 3, 4, 5)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4F7E12">
            <w:pPr>
              <w:tabs>
                <w:tab w:val="left" w:pos="1750"/>
              </w:tabs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№ блока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Соответствие созданного произведения представленному эскизу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Техника и мастерство обработки льда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Креативность, оригинальность дизайна, художественная выразительность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Степень законченности произведения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Рациональное использование льда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Эмоциональность и выразительность композиции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Общее впечатление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29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EE4DE2" w:rsidRPr="005378A0" w:rsidRDefault="00EE4DE2" w:rsidP="00EE4DE2">
      <w:pPr>
        <w:shd w:val="clear" w:color="auto" w:fill="FFFFFF"/>
        <w:spacing w:before="30" w:after="240" w:line="240" w:lineRule="auto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378A0">
        <w:rPr>
          <w:rFonts w:ascii="Times New Roman" w:hAnsi="Times New Roman"/>
          <w:spacing w:val="2"/>
          <w:sz w:val="24"/>
          <w:szCs w:val="24"/>
          <w:lang w:eastAsia="ru-RU"/>
        </w:rPr>
        <w:br/>
        <w:t>Примечание: оценка ставится в соответствующем квадрате.</w:t>
      </w:r>
    </w:p>
    <w:p w:rsidR="00EE4DE2" w:rsidRPr="005378A0" w:rsidRDefault="00EE4DE2" w:rsidP="00EE4DE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                                                                      Подпись члена жюри___________</w:t>
      </w:r>
    </w:p>
    <w:p w:rsidR="00676213" w:rsidRDefault="00EE4DE2" w:rsidP="00E42AEC">
      <w:pPr>
        <w:shd w:val="clear" w:color="auto" w:fill="FFFFFF"/>
        <w:spacing w:before="30" w:after="24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  <w:sectPr w:rsidR="00676213" w:rsidSect="004F7E12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378A0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p w:rsidR="00EE4DE2" w:rsidRPr="00611508" w:rsidRDefault="00EE4DE2" w:rsidP="00E42AEC">
      <w:pPr>
        <w:shd w:val="clear" w:color="auto" w:fill="FFFFFF"/>
        <w:spacing w:before="30" w:after="24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Распоряжением губернатора Еврейской автономной области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от __________________ № ____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E42AEC" w:rsidRPr="00611508" w:rsidRDefault="00EE4DE2" w:rsidP="00E42A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Состав</w:t>
      </w:r>
      <w:r w:rsidR="00E42AE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рабочей группы </w:t>
      </w:r>
    </w:p>
    <w:p w:rsidR="00EE4DE2" w:rsidRPr="003E0339" w:rsidRDefault="00EE4DE2" w:rsidP="003E0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проведению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12" w:name="C12"/>
      <w:bookmarkEnd w:id="12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Хрустальная </w:t>
      </w:r>
      <w:proofErr w:type="spellStart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</w:p>
    <w:p w:rsidR="00EB77D4" w:rsidRPr="00611508" w:rsidRDefault="00EB77D4" w:rsidP="00695C9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5769"/>
      </w:tblGrid>
      <w:tr w:rsidR="00611508" w:rsidRPr="00611508" w:rsidTr="00EB77D4">
        <w:tc>
          <w:tcPr>
            <w:tcW w:w="3652" w:type="dxa"/>
          </w:tcPr>
          <w:p w:rsidR="00FD5832" w:rsidRPr="00611508" w:rsidRDefault="00A52F80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Жуков</w:t>
            </w:r>
          </w:p>
          <w:p w:rsidR="00FD5832" w:rsidRPr="00611508" w:rsidRDefault="00A52F80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Валерий Александрович</w:t>
            </w:r>
          </w:p>
        </w:tc>
        <w:tc>
          <w:tcPr>
            <w:tcW w:w="5918" w:type="dxa"/>
          </w:tcPr>
          <w:p w:rsidR="00FD5832" w:rsidRPr="00611508" w:rsidRDefault="00DC0BA5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з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ь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председателя правительства Еврейской автономной области по социальной политике, председатель рабочей группы;</w:t>
            </w:r>
          </w:p>
          <w:p w:rsidR="00FD5832" w:rsidRPr="00611508" w:rsidRDefault="00FD5832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77D4">
        <w:tc>
          <w:tcPr>
            <w:tcW w:w="3652" w:type="dxa"/>
          </w:tcPr>
          <w:p w:rsidR="00FD5832" w:rsidRPr="00611508" w:rsidRDefault="000329A7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Ушакова</w:t>
            </w:r>
          </w:p>
          <w:p w:rsidR="00FD5832" w:rsidRPr="00611508" w:rsidRDefault="000329A7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Марина Юрьевна</w:t>
            </w:r>
          </w:p>
        </w:tc>
        <w:tc>
          <w:tcPr>
            <w:tcW w:w="5918" w:type="dxa"/>
          </w:tcPr>
          <w:p w:rsidR="00FD5832" w:rsidRPr="00611508" w:rsidRDefault="00C53045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 </w:t>
            </w:r>
            <w:r w:rsid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исполняющий обязанности</w:t>
            </w:r>
            <w:bookmarkStart w:id="13" w:name="_GoBack"/>
            <w:bookmarkEnd w:id="13"/>
            <w:r w:rsid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начальник</w:t>
            </w:r>
            <w:r w:rsid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управления культуры правительства Еврейской автономной области, заместитель председателя рабочей</w:t>
            </w:r>
          </w:p>
          <w:p w:rsidR="00FD5832" w:rsidRPr="00611508" w:rsidRDefault="00FD5832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группы</w:t>
            </w:r>
            <w:proofErr w:type="gramEnd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77D4">
        <w:tc>
          <w:tcPr>
            <w:tcW w:w="3652" w:type="dxa"/>
          </w:tcPr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Мишанин </w:t>
            </w:r>
          </w:p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Дмитрий Андреевич</w:t>
            </w:r>
          </w:p>
        </w:tc>
        <w:tc>
          <w:tcPr>
            <w:tcW w:w="5918" w:type="dxa"/>
          </w:tcPr>
          <w:p w:rsidR="00FD5832" w:rsidRPr="00611508" w:rsidRDefault="00FD5832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</w:t>
            </w:r>
            <w:r w:rsidR="00C53045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 </w:t>
            </w:r>
            <w:r w:rsidR="00EB77D4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инженер управления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кул</w:t>
            </w:r>
            <w:r w:rsidR="00EB77D4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ьтуры правительства Еврейской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автоном</w:t>
            </w:r>
            <w:r w:rsidR="00EB77D4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ной области, секретарь рабочей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группы.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77D4">
        <w:tc>
          <w:tcPr>
            <w:tcW w:w="3652" w:type="dxa"/>
          </w:tcPr>
          <w:p w:rsidR="00FD5832" w:rsidRPr="00611508" w:rsidRDefault="00FD5832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Члены рабочей группы: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FD5832" w:rsidRPr="00611508" w:rsidRDefault="00FD5832" w:rsidP="00695C92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77D4">
        <w:tc>
          <w:tcPr>
            <w:tcW w:w="3652" w:type="dxa"/>
          </w:tcPr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Абдуразакова </w:t>
            </w:r>
          </w:p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Елена Рудольфовна</w:t>
            </w:r>
          </w:p>
        </w:tc>
        <w:tc>
          <w:tcPr>
            <w:tcW w:w="5918" w:type="dxa"/>
          </w:tcPr>
          <w:p w:rsidR="00FD5832" w:rsidRPr="00611508" w:rsidRDefault="00FD5832" w:rsidP="00DC0BA5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завед</w:t>
            </w:r>
            <w:r w:rsidR="00C53045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ующая кафедрой изобразительного искусства и дизайна ФГБОУ </w:t>
            </w:r>
            <w:proofErr w:type="gram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ВО</w:t>
            </w: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</w:t>
            </w:r>
            <w:proofErr w:type="gramEnd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Приамурский государственный университет</w:t>
            </w:r>
          </w:p>
          <w:p w:rsidR="00FD5832" w:rsidRPr="00611508" w:rsidRDefault="00FD5832" w:rsidP="00DC0BA5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</w:t>
            </w:r>
            <w:proofErr w:type="gram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имени</w:t>
            </w:r>
            <w:proofErr w:type="gramEnd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Шолом-Алейхема» (по согласованию);</w:t>
            </w:r>
          </w:p>
          <w:p w:rsidR="00C378FF" w:rsidRPr="00611508" w:rsidRDefault="00C378FF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77D4">
        <w:tc>
          <w:tcPr>
            <w:tcW w:w="3652" w:type="dxa"/>
          </w:tcPr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Баженова </w:t>
            </w:r>
          </w:p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Наталья Геннадьевна</w:t>
            </w:r>
          </w:p>
        </w:tc>
        <w:tc>
          <w:tcPr>
            <w:tcW w:w="5918" w:type="dxa"/>
          </w:tcPr>
          <w:p w:rsidR="00FD5832" w:rsidRPr="00611508" w:rsidRDefault="00FD5832" w:rsidP="00676213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ректор </w:t>
            </w:r>
            <w:r w:rsidR="00676213" w:rsidRP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ФГБОУ ВО</w:t>
            </w:r>
            <w:r w:rsid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76213" w:rsidRP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«Приамурс</w:t>
            </w:r>
            <w:r w:rsid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кий государственный университет </w:t>
            </w:r>
            <w:r w:rsidR="00676213" w:rsidRP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имени Шолом-Алейхема»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(по согласованию);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77D4">
        <w:tc>
          <w:tcPr>
            <w:tcW w:w="3652" w:type="dxa"/>
          </w:tcPr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Головатый </w:t>
            </w:r>
          </w:p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918" w:type="dxa"/>
          </w:tcPr>
          <w:p w:rsidR="00FD5832" w:rsidRPr="00611508" w:rsidRDefault="00FD5832" w:rsidP="00FD5832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глава муниципального образования «Город Биробиджан» (по согласованию);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77D4">
        <w:tc>
          <w:tcPr>
            <w:tcW w:w="3652" w:type="dxa"/>
          </w:tcPr>
          <w:p w:rsidR="00755CC2" w:rsidRPr="00611508" w:rsidRDefault="00FD5832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Костюк</w:t>
            </w:r>
          </w:p>
          <w:p w:rsidR="00FD5832" w:rsidRPr="00611508" w:rsidRDefault="00FD5832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Мария Федоровна</w:t>
            </w:r>
          </w:p>
        </w:tc>
        <w:tc>
          <w:tcPr>
            <w:tcW w:w="5918" w:type="dxa"/>
          </w:tcPr>
          <w:p w:rsidR="006849FE" w:rsidRDefault="00755CC2" w:rsidP="006849FE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0329A7" w:rsidRP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председатель ассоциации женской общественности Еврейской автономной области «Форум» (по согласованию)</w:t>
            </w:r>
            <w:r w:rsidR="006849FE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676213" w:rsidRDefault="00676213" w:rsidP="006849FE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676213" w:rsidRPr="004F5A62" w:rsidRDefault="00676213" w:rsidP="006849FE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77D4">
        <w:tc>
          <w:tcPr>
            <w:tcW w:w="3652" w:type="dxa"/>
          </w:tcPr>
          <w:p w:rsidR="00755CC2" w:rsidRPr="00611508" w:rsidRDefault="00755CC2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Котова </w:t>
            </w:r>
            <w:r w:rsidR="00770207"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  <w:br/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5918" w:type="dxa"/>
          </w:tcPr>
          <w:p w:rsidR="00755CC2" w:rsidRPr="00611508" w:rsidRDefault="00755CC2" w:rsidP="00755CC2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 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директор ОГПОБУ «Биробиджанский</w:t>
            </w:r>
            <w:r w:rsidR="00C53045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колледж культуры и искусств»</w:t>
            </w: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(по согласованию);</w:t>
            </w:r>
          </w:p>
          <w:p w:rsidR="00755CC2" w:rsidRPr="00611508" w:rsidRDefault="00755CC2" w:rsidP="00755CC2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77D4">
        <w:tc>
          <w:tcPr>
            <w:tcW w:w="3652" w:type="dxa"/>
          </w:tcPr>
          <w:p w:rsidR="00755CC2" w:rsidRPr="00611508" w:rsidRDefault="00755CC2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Малышев </w:t>
            </w:r>
          </w:p>
          <w:p w:rsidR="00755CC2" w:rsidRPr="00611508" w:rsidRDefault="00755CC2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5918" w:type="dxa"/>
          </w:tcPr>
          <w:p w:rsidR="00EB77D4" w:rsidRPr="00611508" w:rsidRDefault="00755CC2" w:rsidP="00755CC2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директор ООО «Чистый город» (по согласованию);</w:t>
            </w:r>
          </w:p>
          <w:p w:rsidR="00C378FF" w:rsidRPr="00611508" w:rsidRDefault="00C378FF" w:rsidP="00755CC2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755CC2" w:rsidRPr="00611508" w:rsidRDefault="00755CC2" w:rsidP="00755CC2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</w:pPr>
          </w:p>
        </w:tc>
      </w:tr>
      <w:tr w:rsidR="00611508" w:rsidRPr="00611508" w:rsidTr="00EB77D4">
        <w:tc>
          <w:tcPr>
            <w:tcW w:w="3652" w:type="dxa"/>
          </w:tcPr>
          <w:p w:rsidR="00C53045" w:rsidRPr="00611508" w:rsidRDefault="00C53045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Юдин Владимир Александрович</w:t>
            </w:r>
          </w:p>
        </w:tc>
        <w:tc>
          <w:tcPr>
            <w:tcW w:w="5918" w:type="dxa"/>
          </w:tcPr>
          <w:p w:rsidR="00C53045" w:rsidRPr="00611508" w:rsidRDefault="00C53045" w:rsidP="00C378FF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начальник хозяйственного управления аппарата губернатора и правительства Еврейск</w:t>
            </w:r>
            <w:r w:rsidR="00C378FF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ой автономной области. </w:t>
            </w:r>
          </w:p>
        </w:tc>
      </w:tr>
    </w:tbl>
    <w:p w:rsidR="00676213" w:rsidRDefault="00676213">
      <w:pPr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  <w:sectPr w:rsidR="00676213" w:rsidSect="00676213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E4DE2" w:rsidRPr="00611508" w:rsidRDefault="00EE4DE2" w:rsidP="003C0631">
      <w:pPr>
        <w:shd w:val="clear" w:color="auto" w:fill="FFFFFF"/>
        <w:spacing w:after="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Распоряжением губернатора Еврейской автономной области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от __________________ № ____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3C0631" w:rsidRPr="00611508" w:rsidRDefault="003C0631" w:rsidP="003C0631">
      <w:pPr>
        <w:shd w:val="clear" w:color="auto" w:fill="FFFFFF"/>
        <w:spacing w:after="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3E0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Состав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жюри по проведению </w:t>
      </w:r>
      <w:r w:rsidR="000329A7" w:rsidRPr="000329A7">
        <w:rPr>
          <w:rFonts w:ascii="Times New Roman" w:hAnsi="Times New Roman"/>
          <w:spacing w:val="2"/>
          <w:sz w:val="28"/>
          <w:szCs w:val="28"/>
          <w:lang w:val="en-US" w:eastAsia="ru-RU"/>
        </w:rPr>
        <w:t>IV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«Хрустальная </w:t>
      </w:r>
      <w:proofErr w:type="spellStart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</w:p>
    <w:p w:rsidR="003C0631" w:rsidRPr="00611508" w:rsidRDefault="003C0631" w:rsidP="003C06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5633"/>
      </w:tblGrid>
      <w:tr w:rsidR="00611508" w:rsidRPr="00611508" w:rsidTr="003C0631">
        <w:tc>
          <w:tcPr>
            <w:tcW w:w="3794" w:type="dxa"/>
          </w:tcPr>
          <w:p w:rsidR="000329A7" w:rsidRPr="000329A7" w:rsidRDefault="000329A7" w:rsidP="000329A7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Жуков</w:t>
            </w:r>
          </w:p>
          <w:p w:rsidR="00233A89" w:rsidRPr="00770207" w:rsidRDefault="000329A7" w:rsidP="000329A7">
            <w:pPr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</w:pPr>
            <w:r w:rsidRP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Валерий Александрович</w:t>
            </w:r>
          </w:p>
        </w:tc>
        <w:tc>
          <w:tcPr>
            <w:tcW w:w="5776" w:type="dxa"/>
          </w:tcPr>
          <w:p w:rsidR="00233A89" w:rsidRPr="00611508" w:rsidRDefault="00233A89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DC0BA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з</w:t>
            </w:r>
            <w:r w:rsidR="000329A7" w:rsidRP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аместител</w:t>
            </w:r>
            <w:r w:rsidR="00DC0BA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ь председателя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правительства Еврейской автономной области по социальной политике, председатель жюри;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C0631">
        <w:tc>
          <w:tcPr>
            <w:tcW w:w="3794" w:type="dxa"/>
          </w:tcPr>
          <w:p w:rsidR="00233A89" w:rsidRPr="00611508" w:rsidRDefault="000329A7" w:rsidP="00233A89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Клеточкина</w:t>
            </w:r>
            <w:proofErr w:type="spellEnd"/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233A89" w:rsidRPr="00611508" w:rsidRDefault="000329A7" w:rsidP="00233A89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776" w:type="dxa"/>
          </w:tcPr>
          <w:p w:rsidR="00233A89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 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заместитель начальника управления правительства Еврейской автономной </w:t>
            </w:r>
            <w:r w:rsidR="00233A89"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области, секретарь жюри.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C0631">
        <w:tc>
          <w:tcPr>
            <w:tcW w:w="3794" w:type="dxa"/>
          </w:tcPr>
          <w:p w:rsidR="00233A89" w:rsidRPr="00611508" w:rsidRDefault="006F50EC" w:rsidP="006F50EC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5776" w:type="dxa"/>
          </w:tcPr>
          <w:p w:rsidR="00233A89" w:rsidRPr="00611508" w:rsidRDefault="00233A89" w:rsidP="003C0631">
            <w:pPr>
              <w:spacing w:before="30" w:after="24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C0631">
        <w:tc>
          <w:tcPr>
            <w:tcW w:w="3794" w:type="dxa"/>
          </w:tcPr>
          <w:p w:rsidR="00233A89" w:rsidRPr="00611508" w:rsidRDefault="00233A89" w:rsidP="006F50EC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Вертепный </w:t>
            </w:r>
          </w:p>
          <w:p w:rsidR="00233A89" w:rsidRPr="00611508" w:rsidRDefault="00233A89" w:rsidP="006F50EC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Владимир Германович</w:t>
            </w:r>
          </w:p>
        </w:tc>
        <w:tc>
          <w:tcPr>
            <w:tcW w:w="5776" w:type="dxa"/>
          </w:tcPr>
          <w:p w:rsidR="00233A89" w:rsidRPr="00611508" w:rsidRDefault="003C0631" w:rsidP="006F50EC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 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доцент кафедры изобразительного искусства</w:t>
            </w:r>
            <w:r w:rsidR="00C378FF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 дизайна ФГБОУ ВО «Приам</w:t>
            </w:r>
            <w:r w:rsidR="006F50EC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урский 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6F50EC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сударственный университет имени 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Шоло</w:t>
            </w:r>
            <w:r w:rsidR="006F50EC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м-Алейхема», член РО ВТОО «Союз 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художников России» в Еврейской автономной области (по согласованию);</w:t>
            </w:r>
          </w:p>
          <w:p w:rsidR="00233A89" w:rsidRPr="004F5A62" w:rsidRDefault="00233A89" w:rsidP="006849FE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C0631">
        <w:tc>
          <w:tcPr>
            <w:tcW w:w="3794" w:type="dxa"/>
          </w:tcPr>
          <w:p w:rsidR="006F50EC" w:rsidRPr="00611508" w:rsidRDefault="006F50EC" w:rsidP="006F50EC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Ветлугина </w:t>
            </w:r>
          </w:p>
          <w:p w:rsidR="00233A89" w:rsidRPr="00611508" w:rsidRDefault="006F50EC" w:rsidP="006F50EC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5776" w:type="dxa"/>
          </w:tcPr>
          <w:p w:rsidR="00233A89" w:rsidRPr="00611508" w:rsidRDefault="006F50EC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преподаватель ОГПОБУ «Биробиджанский </w:t>
            </w: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колледж культуры и искусств» (по согласованию);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C0631">
        <w:tc>
          <w:tcPr>
            <w:tcW w:w="3794" w:type="dxa"/>
          </w:tcPr>
          <w:p w:rsidR="003C0631" w:rsidRPr="00611508" w:rsidRDefault="006F50EC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Деревнина</w:t>
            </w:r>
            <w:proofErr w:type="spellEnd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233A89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Александра Валерьяновна</w:t>
            </w:r>
          </w:p>
        </w:tc>
        <w:tc>
          <w:tcPr>
            <w:tcW w:w="5776" w:type="dxa"/>
          </w:tcPr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председатель РО ВТОО «Союз художников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России» в Еврейской автономной области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</w:t>
            </w:r>
            <w:proofErr w:type="gram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</w:t>
            </w:r>
            <w:proofErr w:type="gramEnd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согласованию);</w:t>
            </w:r>
          </w:p>
          <w:p w:rsidR="00233A89" w:rsidRPr="00611508" w:rsidRDefault="00233A89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C0631">
        <w:tc>
          <w:tcPr>
            <w:tcW w:w="3794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Доманова</w:t>
            </w:r>
          </w:p>
          <w:p w:rsidR="00233A89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5776" w:type="dxa"/>
          </w:tcPr>
          <w:p w:rsidR="00233A89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преподаватель МБОУ ДО «Детская художественная школа» (по согласованию);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C0631">
        <w:tc>
          <w:tcPr>
            <w:tcW w:w="3794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Костюк </w:t>
            </w:r>
          </w:p>
          <w:p w:rsidR="00233A89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Мария Федоровна</w:t>
            </w:r>
          </w:p>
        </w:tc>
        <w:tc>
          <w:tcPr>
            <w:tcW w:w="5776" w:type="dxa"/>
          </w:tcPr>
          <w:p w:rsidR="003C0631" w:rsidRPr="004F5A62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0329A7" w:rsidRP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председатель ассоциации женской общественности Еврейской автономной области «Форум» (по согласованию)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A36E65" w:rsidRPr="004F5A62" w:rsidRDefault="00A36E65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C0631">
        <w:tc>
          <w:tcPr>
            <w:tcW w:w="3794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Санжарова</w:t>
            </w:r>
            <w:proofErr w:type="spellEnd"/>
          </w:p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Светлана Александровна</w:t>
            </w:r>
          </w:p>
        </w:tc>
        <w:tc>
          <w:tcPr>
            <w:tcW w:w="5776" w:type="dxa"/>
          </w:tcPr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- начальник отдела культуры мэрии города</w:t>
            </w:r>
          </w:p>
          <w:p w:rsidR="003C0631" w:rsidRPr="00611508" w:rsidRDefault="003C0631" w:rsidP="003C0631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lastRenderedPageBreak/>
              <w:t xml:space="preserve">  </w:t>
            </w:r>
            <w:proofErr w:type="gram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образования «Город </w:t>
            </w: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 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Биробиджан» (по согласованию);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C0631">
        <w:tc>
          <w:tcPr>
            <w:tcW w:w="3794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Цап </w:t>
            </w:r>
          </w:p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Владислав Абрамович</w:t>
            </w:r>
          </w:p>
        </w:tc>
        <w:tc>
          <w:tcPr>
            <w:tcW w:w="5776" w:type="dxa"/>
          </w:tcPr>
          <w:p w:rsidR="003C0631" w:rsidRPr="00611508" w:rsidRDefault="00C378FF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 </w:t>
            </w:r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художественный редактор </w:t>
            </w:r>
            <w:proofErr w:type="gramStart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газеты  «</w:t>
            </w:r>
            <w:proofErr w:type="spellStart"/>
            <w:proofErr w:type="gramEnd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Биробиджанер</w:t>
            </w:r>
            <w:proofErr w:type="spellEnd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штерн</w:t>
            </w:r>
            <w:proofErr w:type="spellEnd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», член РО ВТОО </w:t>
            </w:r>
            <w:r w:rsidR="003C0631"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   </w:t>
            </w:r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«Союз художников России» в Еврейской автономной области (по согласованию). </w:t>
            </w:r>
          </w:p>
        </w:tc>
      </w:tr>
    </w:tbl>
    <w:p w:rsidR="00EE4DE2" w:rsidRPr="00611508" w:rsidRDefault="00EE4DE2"/>
    <w:sectPr w:rsidR="00EE4DE2" w:rsidRPr="00611508" w:rsidSect="00676213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31" w:rsidRDefault="00AC7A31" w:rsidP="0031107C">
      <w:pPr>
        <w:spacing w:after="0" w:line="240" w:lineRule="auto"/>
      </w:pPr>
      <w:r>
        <w:separator/>
      </w:r>
    </w:p>
  </w:endnote>
  <w:endnote w:type="continuationSeparator" w:id="0">
    <w:p w:rsidR="00AC7A31" w:rsidRDefault="00AC7A31" w:rsidP="0031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31" w:rsidRDefault="00AC7A31" w:rsidP="0031107C">
      <w:pPr>
        <w:spacing w:after="0" w:line="240" w:lineRule="auto"/>
      </w:pPr>
      <w:r>
        <w:separator/>
      </w:r>
    </w:p>
  </w:footnote>
  <w:footnote w:type="continuationSeparator" w:id="0">
    <w:p w:rsidR="00AC7A31" w:rsidRDefault="00AC7A31" w:rsidP="0031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7C" w:rsidRDefault="0031107C" w:rsidP="003E0339">
    <w:pPr>
      <w:pStyle w:val="a8"/>
      <w:jc w:val="center"/>
      <w:rPr>
        <w:rFonts w:ascii="Times New Roman" w:hAnsi="Times New Roman"/>
        <w:sz w:val="24"/>
        <w:szCs w:val="24"/>
      </w:rPr>
    </w:pPr>
    <w:r w:rsidRPr="0031107C">
      <w:rPr>
        <w:rFonts w:ascii="Times New Roman" w:hAnsi="Times New Roman"/>
        <w:sz w:val="24"/>
        <w:szCs w:val="24"/>
      </w:rPr>
      <w:fldChar w:fldCharType="begin"/>
    </w:r>
    <w:r w:rsidRPr="0031107C">
      <w:rPr>
        <w:rFonts w:ascii="Times New Roman" w:hAnsi="Times New Roman"/>
        <w:sz w:val="24"/>
        <w:szCs w:val="24"/>
      </w:rPr>
      <w:instrText>PAGE   \* MERGEFORMAT</w:instrText>
    </w:r>
    <w:r w:rsidRPr="0031107C">
      <w:rPr>
        <w:rFonts w:ascii="Times New Roman" w:hAnsi="Times New Roman"/>
        <w:sz w:val="24"/>
        <w:szCs w:val="24"/>
      </w:rPr>
      <w:fldChar w:fldCharType="separate"/>
    </w:r>
    <w:r w:rsidR="00DC0BA5">
      <w:rPr>
        <w:rFonts w:ascii="Times New Roman" w:hAnsi="Times New Roman"/>
        <w:noProof/>
        <w:sz w:val="24"/>
        <w:szCs w:val="24"/>
      </w:rPr>
      <w:t>2</w:t>
    </w:r>
    <w:r w:rsidRPr="0031107C">
      <w:rPr>
        <w:rFonts w:ascii="Times New Roman" w:hAnsi="Times New Roman"/>
        <w:sz w:val="24"/>
        <w:szCs w:val="24"/>
      </w:rPr>
      <w:fldChar w:fldCharType="end"/>
    </w:r>
  </w:p>
  <w:p w:rsidR="00676213" w:rsidRPr="003E0339" w:rsidRDefault="00676213" w:rsidP="003E0339">
    <w:pPr>
      <w:pStyle w:val="a8"/>
      <w:jc w:val="center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285"/>
    <w:multiLevelType w:val="multilevel"/>
    <w:tmpl w:val="B18272C6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9-20'}"/>
    <w:docVar w:name="attr1#Наименование" w:val="VARCHAR#О проведении III Международного конкурса ледовых скульптур «Хрустальная менора»"/>
    <w:docVar w:name="attr2#Вид документа" w:val="OID_TYPE#620200010=Распоряжение губернатора ЕАО"/>
    <w:docVar w:name="attr3#Автор" w:val="OID_TYPE#115285=Болтыбаева Е.П."/>
    <w:docVar w:name="attr4#Дата поступления" w:val="DATE#{d '2019-09-20'}"/>
    <w:docVar w:name="attr5#Бланк" w:val="OID_TYPE#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3319"/>
    <w:docVar w:name="ESED_Lock" w:val="0"/>
    <w:docVar w:name="SPD_Annotation" w:val="Климин/2019-3319(1)#О проведении III Международного конкурса ледовых скульптур «Хрустальная менора»#Распоряжение губернатора ЕАО   Болтыбаева Е.П.#Дата создания редакции: 20.09.2019"/>
    <w:docVar w:name="SPD_AreaName" w:val="Документ (ЕСЭД)"/>
    <w:docVar w:name="SPD_hostURL" w:val="base-eao"/>
    <w:docVar w:name="SPD_NumDoc" w:val="52385"/>
    <w:docVar w:name="SPD_vDir" w:val="spd"/>
  </w:docVars>
  <w:rsids>
    <w:rsidRoot w:val="00EE4DE2"/>
    <w:rsid w:val="00001A70"/>
    <w:rsid w:val="00007ABD"/>
    <w:rsid w:val="0001391E"/>
    <w:rsid w:val="00023301"/>
    <w:rsid w:val="00030A8B"/>
    <w:rsid w:val="000329A7"/>
    <w:rsid w:val="000364DB"/>
    <w:rsid w:val="00066AB4"/>
    <w:rsid w:val="00084733"/>
    <w:rsid w:val="00085F23"/>
    <w:rsid w:val="000B7F2E"/>
    <w:rsid w:val="000D4518"/>
    <w:rsid w:val="001165C9"/>
    <w:rsid w:val="00127D5D"/>
    <w:rsid w:val="001345DD"/>
    <w:rsid w:val="001353A5"/>
    <w:rsid w:val="0014427F"/>
    <w:rsid w:val="00154CC0"/>
    <w:rsid w:val="00174BAA"/>
    <w:rsid w:val="00184270"/>
    <w:rsid w:val="00196F88"/>
    <w:rsid w:val="001C6E3D"/>
    <w:rsid w:val="001D3357"/>
    <w:rsid w:val="001E7DC3"/>
    <w:rsid w:val="002307B5"/>
    <w:rsid w:val="00233A89"/>
    <w:rsid w:val="00295219"/>
    <w:rsid w:val="002B39FD"/>
    <w:rsid w:val="0031107C"/>
    <w:rsid w:val="00324E77"/>
    <w:rsid w:val="00335F9B"/>
    <w:rsid w:val="00342923"/>
    <w:rsid w:val="0036456D"/>
    <w:rsid w:val="00390E30"/>
    <w:rsid w:val="003C0631"/>
    <w:rsid w:val="003E0339"/>
    <w:rsid w:val="00401803"/>
    <w:rsid w:val="00417E03"/>
    <w:rsid w:val="00431FA8"/>
    <w:rsid w:val="004649AC"/>
    <w:rsid w:val="00481783"/>
    <w:rsid w:val="00481E2A"/>
    <w:rsid w:val="004A200B"/>
    <w:rsid w:val="004F5A62"/>
    <w:rsid w:val="004F7E12"/>
    <w:rsid w:val="005241CE"/>
    <w:rsid w:val="005378A0"/>
    <w:rsid w:val="00537E39"/>
    <w:rsid w:val="00564E5D"/>
    <w:rsid w:val="00575F65"/>
    <w:rsid w:val="005D56B4"/>
    <w:rsid w:val="005E241A"/>
    <w:rsid w:val="005E6BF5"/>
    <w:rsid w:val="005F625C"/>
    <w:rsid w:val="00611508"/>
    <w:rsid w:val="00633885"/>
    <w:rsid w:val="0063769E"/>
    <w:rsid w:val="00655B8D"/>
    <w:rsid w:val="00674CD4"/>
    <w:rsid w:val="00676213"/>
    <w:rsid w:val="006849FE"/>
    <w:rsid w:val="006938F3"/>
    <w:rsid w:val="00695C92"/>
    <w:rsid w:val="006A43CE"/>
    <w:rsid w:val="006C5D61"/>
    <w:rsid w:val="006F50EC"/>
    <w:rsid w:val="00755CC2"/>
    <w:rsid w:val="0076052A"/>
    <w:rsid w:val="00760586"/>
    <w:rsid w:val="00770207"/>
    <w:rsid w:val="00785174"/>
    <w:rsid w:val="007B041E"/>
    <w:rsid w:val="007B4B55"/>
    <w:rsid w:val="007C7A4D"/>
    <w:rsid w:val="007D24B0"/>
    <w:rsid w:val="007F756B"/>
    <w:rsid w:val="0086076D"/>
    <w:rsid w:val="00877D14"/>
    <w:rsid w:val="008B6424"/>
    <w:rsid w:val="008E540A"/>
    <w:rsid w:val="00966215"/>
    <w:rsid w:val="00970654"/>
    <w:rsid w:val="0097097C"/>
    <w:rsid w:val="00994A01"/>
    <w:rsid w:val="009A0228"/>
    <w:rsid w:val="009B2594"/>
    <w:rsid w:val="009B4E35"/>
    <w:rsid w:val="009C0B95"/>
    <w:rsid w:val="009D382B"/>
    <w:rsid w:val="009E5D5F"/>
    <w:rsid w:val="009F35B8"/>
    <w:rsid w:val="009F4D5F"/>
    <w:rsid w:val="00A130F0"/>
    <w:rsid w:val="00A143A9"/>
    <w:rsid w:val="00A36E65"/>
    <w:rsid w:val="00A4758C"/>
    <w:rsid w:val="00A52F80"/>
    <w:rsid w:val="00A65C5B"/>
    <w:rsid w:val="00A9280E"/>
    <w:rsid w:val="00A96532"/>
    <w:rsid w:val="00AA2968"/>
    <w:rsid w:val="00AA32D4"/>
    <w:rsid w:val="00AB52AB"/>
    <w:rsid w:val="00AC5AFA"/>
    <w:rsid w:val="00AC7A31"/>
    <w:rsid w:val="00B070C4"/>
    <w:rsid w:val="00B16101"/>
    <w:rsid w:val="00B403D5"/>
    <w:rsid w:val="00B54C87"/>
    <w:rsid w:val="00BA2513"/>
    <w:rsid w:val="00BF352C"/>
    <w:rsid w:val="00C128F6"/>
    <w:rsid w:val="00C222B9"/>
    <w:rsid w:val="00C30872"/>
    <w:rsid w:val="00C378FF"/>
    <w:rsid w:val="00C467CC"/>
    <w:rsid w:val="00C53045"/>
    <w:rsid w:val="00C70622"/>
    <w:rsid w:val="00C75585"/>
    <w:rsid w:val="00C8572C"/>
    <w:rsid w:val="00C8592E"/>
    <w:rsid w:val="00C86169"/>
    <w:rsid w:val="00CD5100"/>
    <w:rsid w:val="00CE094C"/>
    <w:rsid w:val="00D17B18"/>
    <w:rsid w:val="00D32A8D"/>
    <w:rsid w:val="00D4726F"/>
    <w:rsid w:val="00D8412D"/>
    <w:rsid w:val="00D8430E"/>
    <w:rsid w:val="00D873E6"/>
    <w:rsid w:val="00DC0BA5"/>
    <w:rsid w:val="00DF5ED5"/>
    <w:rsid w:val="00E12496"/>
    <w:rsid w:val="00E315A3"/>
    <w:rsid w:val="00E42AEC"/>
    <w:rsid w:val="00E63FF4"/>
    <w:rsid w:val="00E704C3"/>
    <w:rsid w:val="00EB77D4"/>
    <w:rsid w:val="00EC3389"/>
    <w:rsid w:val="00EC647B"/>
    <w:rsid w:val="00EE4DE2"/>
    <w:rsid w:val="00EE61EA"/>
    <w:rsid w:val="00EF580B"/>
    <w:rsid w:val="00F04B0D"/>
    <w:rsid w:val="00F118BF"/>
    <w:rsid w:val="00F31F7F"/>
    <w:rsid w:val="00F36E93"/>
    <w:rsid w:val="00F37B60"/>
    <w:rsid w:val="00F41635"/>
    <w:rsid w:val="00F764D0"/>
    <w:rsid w:val="00FD5832"/>
    <w:rsid w:val="00FE4E76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6DE75C-A1A1-4143-B7F0-DE89536E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3">
    <w:name w:val="heading 3"/>
    <w:basedOn w:val="a"/>
    <w:link w:val="30"/>
    <w:uiPriority w:val="9"/>
    <w:qFormat/>
    <w:rsid w:val="00EE4DE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EE4DE2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basedOn w:val="a0"/>
    <w:uiPriority w:val="99"/>
    <w:unhideWhenUsed/>
    <w:rsid w:val="00EE4DE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EE4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6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2AE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1107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1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1107C"/>
    <w:rPr>
      <w:rFonts w:cs="Times New Roman"/>
    </w:rPr>
  </w:style>
  <w:style w:type="table" w:styleId="ac">
    <w:name w:val="Table Grid"/>
    <w:basedOn w:val="a1"/>
    <w:uiPriority w:val="39"/>
    <w:rsid w:val="00FD5832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F37B60"/>
    <w:pPr>
      <w:spacing w:after="0" w:line="240" w:lineRule="auto"/>
    </w:pPr>
    <w:rPr>
      <w:rFonts w:ascii="Times New Roman" w:eastAsia="Arial Unicode MS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E4C3-CD9A-49C4-AE1F-8C889B1E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3</cp:revision>
  <cp:lastPrinted>2019-09-22T23:46:00Z</cp:lastPrinted>
  <dcterms:created xsi:type="dcterms:W3CDTF">2020-10-12T05:31:00Z</dcterms:created>
  <dcterms:modified xsi:type="dcterms:W3CDTF">2020-11-18T00:39:00Z</dcterms:modified>
</cp:coreProperties>
</file>